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Коммунальное государственное предприятие на праве хозяйственного ведения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»У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правление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 в соответствии с приказом министра здравоохранения Республики Казахстан от 27 мая 2020 года №ҚР ДСМ-58/2020 «Об утверждении Правил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здравоохранения» объявляет конкурс на занятие вакантной должности директора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Время и место проведения конкурса</w:t>
      </w: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: 6 декабря 2024 года,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село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,у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лица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21/1, здание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районной больницы, 2-этаж, кабинет директора, телефон для справок (</w:t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8701 275 88 78) 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адресс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электронной почты: </w:t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raushan2006@mail.ru: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Основные виды деятельности предприятий с указанием места нахождения, почтовый адрес, телефон и название предприятия: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Коммунальное государственное предприятие на праве хозяйственного ведения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области» 060700,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село Махамбет улица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21/1, тел.: (8 701 275 88 78</w:t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)</w:t>
      </w: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Для руководителя организации здравоохранения районного и городского значения (директора или главного врача):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высшее образование по направлению подготовки "Здравоохранение", свидетельство о прохождении повышения квалификации (переподготовке) по специальности "Менеджмент здравоохранения" ("Общественное здравоохранение") и (или) свидетельство (или сертификат) о присвоении квалификации по соответствующей специальности;</w:t>
      </w:r>
      <w:proofErr w:type="gramEnd"/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либо высшее образование по направлению подготовки "Здравоохранение", послевузовское образование по направлению подготовки "Здравоохранение", или "Бизнес и право" или степень ЕМВА или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full-time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(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Фултайм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либо высшее образование по направлению подготовки "Бизнес, управление и право" и послевузовское образование по направлению подготовки "Здравоохранение" или степень ЕМВА или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full-time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(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Фултайм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сертификат менеджера в области здравоохранения;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стаж работы на руководящих должностях не менее 2 лет.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Основные виды деятельности организации: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Оказывать медицинские услуги по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 и клинико-диагностические услуги населению согласно государственной лицензии и его приложениям.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Для участия в конкурсе не принимаются следующие лица:</w:t>
      </w:r>
    </w:p>
    <w:p w:rsidR="00B715C0" w:rsidRPr="00B715C0" w:rsidRDefault="00B715C0" w:rsidP="00B715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достигших восемнадцати лет;</w:t>
      </w:r>
    </w:p>
    <w:p w:rsidR="00B715C0" w:rsidRPr="00B715C0" w:rsidRDefault="00B715C0" w:rsidP="00B715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ранее совершившее коррупционное правонарушение;</w:t>
      </w:r>
    </w:p>
    <w:p w:rsidR="00B715C0" w:rsidRPr="00B715C0" w:rsidRDefault="00B715C0" w:rsidP="00B715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имеющие непогашенную или не снятую в установленном законодательством Республики Казахстан </w:t>
      </w:r>
      <w:proofErr w:type="gramStart"/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порядке</w:t>
      </w:r>
      <w:proofErr w:type="gramEnd"/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судимость;</w:t>
      </w:r>
    </w:p>
    <w:p w:rsidR="00B715C0" w:rsidRPr="00B715C0" w:rsidRDefault="00B715C0" w:rsidP="00B715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иные случаи, предусмотренные </w:t>
      </w:r>
      <w:proofErr w:type="spellStart"/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"http://adilet.zan.kz/rus/docs/Z1500000410" \l "z13" </w:instrText>
      </w: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B715C0">
        <w:rPr>
          <w:rFonts w:ascii="Verdana" w:eastAsia="Times New Roman" w:hAnsi="Verdana" w:cs="Times New Roman"/>
          <w:color w:val="3999D4"/>
          <w:sz w:val="18"/>
          <w:u w:val="single"/>
          <w:lang w:eastAsia="ru-RU"/>
        </w:rPr>
        <w:t>законодательством</w:t>
      </w: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</w:t>
      </w:r>
      <w:proofErr w:type="spellEnd"/>
      <w:r w:rsidRPr="00B715C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Казахстан.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Требуются знания: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hyperlink r:id="rId5" w:anchor="z63" w:history="1">
        <w:proofErr w:type="gramStart"/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Конституцию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Республики Казахстан, </w:t>
      </w:r>
      <w:hyperlink r:id="rId6" w:anchor="z5961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Гражданский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кодекс РК, </w:t>
      </w:r>
      <w:hyperlink r:id="rId7" w:anchor="z205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Трудовой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кодекс РК, </w:t>
      </w:r>
      <w:hyperlink r:id="rId8" w:anchor="z7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Кодекс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 Республики Казахстан "О здоровье народа и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системездравоохранения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", </w:t>
      </w:r>
      <w:hyperlink r:id="rId9" w:anchor="z2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Кодекс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Республики Казахстан "Об административных правонарушениях", </w:t>
      </w:r>
      <w:hyperlink r:id="rId10" w:anchor="z53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Закон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Республики Казахстан "О государственных закупках», </w:t>
      </w:r>
      <w:hyperlink r:id="rId11" w:anchor="z33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Закон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Республики Казахстан "О противодействии коррупции", </w:t>
      </w:r>
      <w:hyperlink r:id="rId12" w:anchor="z1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Закон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Республики Казахстан «О языках в РК», </w:t>
      </w:r>
      <w:hyperlink r:id="rId13" w:anchor="z4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приказ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 Министра по чрезвычайным ситуациям Республики Казахстан от 21 февраля 2022 года № 55 "Об утверждении Правил пожарной безопасности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" (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зарегистрирован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Реестре государственной регистрации нормативных правовых актов под № 26867);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стратегические и организационные аспекты современной управленческой деятельности;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lastRenderedPageBreak/>
        <w:t>основы планово-экономической и финансовой деятельности организаций здравоохранения;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экономические методы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управления и анализ деятельности организации;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конъюнктуру рынка медицинских услуг;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лучшие практики в управлении человеческими ресурсами в здравоохранении;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статистику, критерии и показатели, характеризующие состояние здоровья населения;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современные научные достижения отечественной медицины, лучший международный опыт в управлении здравоохранением;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правила и нормы по безопасности и охране труда, производственной санитарии и противопожарной безопасности;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организацию деятельности в условиях чрезвычайных ситуаций.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Также определяются профессиональные знания участников конкурса на основании квалификационных требований и должностных инструкций главного врача, утвержденных органом государственного управления.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Срок и место приема документов участников конкурса: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Лицо, изъявившее желание принять участие в конкурсе, должно в течени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и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br/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15 (пятнадцати) календарных дней </w:t>
      </w: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со дня публикации объявления о проведении конкурса, представить следующие документы: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1) заявление об участии в конкурсе;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2) автобиографию, изложенную в произвольной форме;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копии документов об образовании;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5) </w:t>
      </w:r>
      <w:hyperlink r:id="rId14" w:anchor="z22827" w:history="1">
        <w:r w:rsidRPr="00B715C0">
          <w:rPr>
            <w:rFonts w:ascii="Arial" w:eastAsia="Times New Roman" w:hAnsi="Arial" w:cs="Arial"/>
            <w:color w:val="3999D4"/>
            <w:sz w:val="18"/>
            <w:u w:val="single"/>
            <w:lang w:eastAsia="ru-RU"/>
          </w:rPr>
          <w:t>справку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 о состоянии здоровья по форме 075/у, утвержденной Приказ и.о. Министра здравоохранения Республики Казахстан от 30 октября 2020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года№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Қ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Р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ДСМ-175/2020«Об утверждении форм учетной документации в области здравоохранения, а также инструкций по их заполнению»;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6) справку Комитета по правовой статистике и специальным учетам Генеральной прокуратуры Республики Казахстан об отсутствии судимости.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7) справку о наличии либо отсутствии сведений о совершении уголовного правонарушения;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8) справку о наличии либо отсутствии сведений о совершении коррупционного преступления.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9)Лица, изъявившие желание участвовать в конкурсе, представляют документов Предприятие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указанный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объявлении, по адресу: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село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,у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лица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21/1.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Срок приема документов: с 19 ноября 2024 года по 03 декабря 2024 года представляет документы в электронном виде. </w:t>
      </w:r>
      <w:hyperlink r:id="rId15" w:history="1">
        <w:r w:rsidRPr="00B715C0">
          <w:rPr>
            <w:rFonts w:ascii="Arial" w:eastAsia="Times New Roman" w:hAnsi="Arial" w:cs="Arial"/>
            <w:b/>
            <w:bCs/>
            <w:color w:val="3999D4"/>
            <w:sz w:val="18"/>
            <w:u w:val="single"/>
            <w:lang w:eastAsia="ru-RU"/>
          </w:rPr>
          <w:t>raushan2006@mail.ru</w:t>
        </w:r>
      </w:hyperlink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 тел.: (</w:t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8701 275 88 78)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10)Оригиналы документов представляются не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позднее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чем за один час до начала собеседования. При их непредставлении, лицо не допускается к прохождению собеседования.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11)Участник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степенейи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званий, научных публикации, а также рекомендации с предыдущего места работы).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lastRenderedPageBreak/>
        <w:t>Необходимые для участия в конкурсе документы должны быть представлены в вышеуказанные сроки в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области» 060700,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село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,у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лица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21/1, 228 кабинет юриста 2-этаж тел.: (</w:t>
      </w: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8701 2758 88 78)</w:t>
      </w: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;</w:t>
      </w:r>
    </w:p>
    <w:p w:rsidR="00B715C0" w:rsidRPr="00B715C0" w:rsidRDefault="00B715C0" w:rsidP="00B71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Конкурсная комиссия при управлении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 объявляет набор лиц, избираемых в состав наблюдательного совета в государственном коммунальном предприятии на праве хозяйственного ведения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области».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Конкурс проводится 17 декабря 2024 года в 11.00 часов по адресу: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г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.А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тырау, ул.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Айтеке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би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, 77, здание областного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акимата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каб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 301.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Местонахождение и почтовый адрес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.М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ахамбет,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ул.Есмагамбетова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 10, телефон: 8 (71236) 3 03 10.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Основным видом деятельности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являются: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– оказание амбулаторно-поликлинической помощи, первично медико-санитарной и консультативно-диагностической помощи, стационарной,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стационарозамещающей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и скорой медицинской помощи IV категории населению в соответствии с государственной лицензией и приложениями к ним.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Требования, предъявляемые к лицам, избираемым в наблюдательные советы, включают наличие высшего образования, а также одного из следующих требований: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2) наличие опыта работы в сфере здравоохранения или по профилю организации и (или) экономики/финансы и (или) бизнеса и (или) права руководящий должности не менее 3 лет;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членство в общественных объединениях в сфере здравоохранения и (или) экономики и (или) бизнеса и (или) права.</w:t>
      </w:r>
    </w:p>
    <w:p w:rsidR="00B715C0" w:rsidRPr="00B715C0" w:rsidRDefault="00B715C0" w:rsidP="00B715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качестве члена наблюдательного совета не избирается лицо: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1)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имеющее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непогашенную или неснятую судимость;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2)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являвшееся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руководителем юридического лица более одного года до принятия решения о признании данного юридического лица банкротом;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ранее совершившее коррупционное правонарушение;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4)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находящееся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Прием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документов лиц, изъявивших желание принять участие в конкурсе осуществляется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рабочие дни после выхода объявления о проведении конкурса в периодических изданиях.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Лицо, изъявившее желание принять участие в конкурсе до 18.00 часов 13 декабря 2024 года по следующему адресу: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г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.А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тырау, ул.Айтеке,77, здание областного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акимата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 кабинет №300, представляет комиссии следующие документы: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1) заявление об участии в конкурсе (в произвольной форме);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2) резюме на казахском и русском языках;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автобиография (в произвольной форме);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lastRenderedPageBreak/>
        <w:t>4) копия документа, удостоверяющего личность кандидата;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5) копия документа о высшем образовании;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6) копии документов, подтверждающие трудовую деятельность, указанные в статье 35 Трудового кодекса РК;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Конверт с конкурсной заявкой должен быть оформлен согласно требованиям приказа Министра национальной экономики Республики Казахстан от 20 февраля 2015 года №113 «Об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полномочий».</w:t>
      </w:r>
      <w:proofErr w:type="gramEnd"/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Дополнительную информацию можно получить по телефонам: 8 (7122) 27 09 14.</w:t>
      </w:r>
    </w:p>
    <w:p w:rsidR="00B715C0" w:rsidRPr="00B715C0" w:rsidRDefault="00B715C0" w:rsidP="00B71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Конкурсная комиссия при управлении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 объявляет набор лиц, избираемых в состав наблюдательного совета в государственном коммунальном предприятии на праве хозяйственного ведения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области».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Конкурс проводится 17 декабря 2024 года в 11.00 часов по адресу: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г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.А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тырау, ул.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Айтеке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би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, 77, здание областного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акимата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каб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 301.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Местонахождение и почтовый адрес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Управления здравоохранения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Атырауской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области: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Махамбетский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район, с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.М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ахамбет,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ул.Есмагамбетова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 10, телефон: 8 (71236) 3 03 10.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Основным видом деятельности КГП на ПХВ «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Махамбетская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районная больница» являются: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- оказание амбулаторно-поликлинической помощи, первично медико-санитарной и консультативно-диагностической помощи, стационарной,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стационарозамещающей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и скорой медицинской помощи IV категории населению в соответствии с государственной лицензией и приложениями к ним.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Требования, предъявляемые к лицам, избираемым в наблюдательные советы, включают наличие высшего образования, а также одного из следующих требований: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2) наличие опыта работы в сфере здравоохранения или по профилю организации и (или) экономики/финансы и (или) бизнеса и (или) права руководящий должности не менее 3 лет;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членство в общественных объединениях в сфере здравоохранения и (или) экономики и (или) бизнеса и (или) права.</w:t>
      </w:r>
    </w:p>
    <w:p w:rsidR="00B715C0" w:rsidRPr="00B715C0" w:rsidRDefault="00B715C0" w:rsidP="00B715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15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качестве члена наблюдательного совета не избирается лицо: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1)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имеющее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непогашенную или неснятую судимость;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2)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являвшееся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руководителем юридического лица более одного года до принятия решения о признании данного юридического лица банкротом;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ранее совершившее коррупционное правонарушение;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lastRenderedPageBreak/>
        <w:t xml:space="preserve">4)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находящееся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Прием 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документов лиц, изъявивших желание принять участие в конкурсе осуществляется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в рабочие дни после выхода объявления о проведении конкурса в периодических изданиях.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Лицо, изъявившее желание принять участие в конкурсе до 18.00 часов 13 декабря 2024 года по следующему адресу: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Атырауская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 область, г</w:t>
      </w: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.А</w:t>
      </w:r>
      <w:proofErr w:type="gram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 xml:space="preserve">тырау, ул.Айтеке,77, здание областного </w:t>
      </w:r>
      <w:proofErr w:type="spell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акимата</w:t>
      </w:r>
      <w:proofErr w:type="spellEnd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, кабинет №300, представляет комиссии следующие документы: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1) заявление об участии в конкурсе (в произвольной форме);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2) резюме на казахском и русском языках;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3) автобиография (в произвольной форме);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4) копия документа, удостоверяющего личность кандидата;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5) копия документа о высшем образовании;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6) копии документов, подтверждающие трудовую деятельность, указанные в статье 35 Трудового кодекса РК;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proofErr w:type="gramStart"/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Конверт с конкурсной заявкой должен быть оформлен согласно требованиям приказа Министра национальной экономики Республики Казахстан от 20 февраля 2015 года №113 «Об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полномочий».</w:t>
      </w:r>
      <w:proofErr w:type="gramEnd"/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84B"/>
          <w:sz w:val="18"/>
          <w:szCs w:val="18"/>
          <w:lang w:eastAsia="ru-RU"/>
        </w:rPr>
      </w:pPr>
      <w:r w:rsidRPr="00B715C0">
        <w:rPr>
          <w:rFonts w:ascii="Arial" w:eastAsia="Times New Roman" w:hAnsi="Arial" w:cs="Arial"/>
          <w:color w:val="43484B"/>
          <w:sz w:val="18"/>
          <w:szCs w:val="18"/>
          <w:lang w:eastAsia="ru-RU"/>
        </w:rPr>
        <w:t>Дополнительную информацию можно получить по телефонам: 8 (7122) 27 09 14.</w:t>
      </w:r>
    </w:p>
    <w:p w:rsidR="00B715C0" w:rsidRPr="00B715C0" w:rsidRDefault="00B715C0" w:rsidP="00B71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black" stroked="f"/>
        </w:pict>
      </w:r>
    </w:p>
    <w:p w:rsidR="00B715C0" w:rsidRPr="00B715C0" w:rsidRDefault="00B715C0" w:rsidP="00B715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84B"/>
          <w:sz w:val="18"/>
          <w:szCs w:val="18"/>
          <w:lang w:val="kk-KZ" w:eastAsia="ru-RU"/>
        </w:rPr>
      </w:pPr>
      <w:r w:rsidRPr="00B715C0">
        <w:rPr>
          <w:rFonts w:ascii="Arial" w:eastAsia="Times New Roman" w:hAnsi="Arial" w:cs="Arial"/>
          <w:b/>
          <w:bCs/>
          <w:color w:val="43484B"/>
          <w:sz w:val="18"/>
          <w:lang w:eastAsia="ru-RU"/>
        </w:rPr>
        <w:t>Вакансий:</w:t>
      </w:r>
    </w:p>
    <w:p w:rsidR="00785355" w:rsidRPr="00B715C0" w:rsidRDefault="00785355" w:rsidP="00785355">
      <w:pPr>
        <w:rPr>
          <w:lang w:val="kk-KZ"/>
        </w:rPr>
      </w:pPr>
      <w:r>
        <w:t xml:space="preserve">Терапевт </w:t>
      </w:r>
      <w:r w:rsidR="00B715C0">
        <w:rPr>
          <w:lang w:val="kk-KZ"/>
        </w:rPr>
        <w:t>-1</w:t>
      </w:r>
    </w:p>
    <w:p w:rsidR="00785355" w:rsidRPr="00B715C0" w:rsidRDefault="00785355" w:rsidP="00785355">
      <w:pPr>
        <w:rPr>
          <w:lang w:val="kk-KZ"/>
        </w:rPr>
      </w:pPr>
      <w:proofErr w:type="spellStart"/>
      <w:r>
        <w:t>Узи</w:t>
      </w:r>
      <w:proofErr w:type="spellEnd"/>
      <w:r>
        <w:t xml:space="preserve"> врач </w:t>
      </w:r>
      <w:r w:rsidR="00B715C0">
        <w:rPr>
          <w:lang w:val="kk-KZ"/>
        </w:rPr>
        <w:t>-1</w:t>
      </w:r>
    </w:p>
    <w:p w:rsidR="00785355" w:rsidRPr="00B715C0" w:rsidRDefault="00785355" w:rsidP="00785355">
      <w:pPr>
        <w:rPr>
          <w:lang w:val="kk-KZ"/>
        </w:rPr>
      </w:pPr>
      <w:proofErr w:type="spellStart"/>
      <w:r>
        <w:t>Ренгенолог</w:t>
      </w:r>
      <w:proofErr w:type="spellEnd"/>
      <w:r w:rsidR="00B715C0">
        <w:rPr>
          <w:lang w:val="kk-KZ"/>
        </w:rPr>
        <w:t>-1</w:t>
      </w:r>
    </w:p>
    <w:p w:rsidR="0052709A" w:rsidRPr="00B715C0" w:rsidRDefault="00785355" w:rsidP="00785355">
      <w:pPr>
        <w:rPr>
          <w:lang w:val="kk-KZ"/>
        </w:rPr>
      </w:pPr>
      <w:proofErr w:type="spellStart"/>
      <w:r>
        <w:t>Стамотолог</w:t>
      </w:r>
      <w:proofErr w:type="spellEnd"/>
      <w:r w:rsidR="00B715C0">
        <w:rPr>
          <w:lang w:val="kk-KZ"/>
        </w:rPr>
        <w:t>-1</w:t>
      </w:r>
    </w:p>
    <w:sectPr w:rsidR="0052709A" w:rsidRPr="00B715C0" w:rsidSect="005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10A50"/>
    <w:multiLevelType w:val="multilevel"/>
    <w:tmpl w:val="AC0CB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073DB"/>
    <w:multiLevelType w:val="multilevel"/>
    <w:tmpl w:val="E4E23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D5F58"/>
    <w:multiLevelType w:val="multilevel"/>
    <w:tmpl w:val="7C0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5355"/>
    <w:rsid w:val="0052709A"/>
    <w:rsid w:val="00785355"/>
    <w:rsid w:val="00A1201B"/>
    <w:rsid w:val="00B7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C0"/>
    <w:rPr>
      <w:b/>
      <w:bCs/>
    </w:rPr>
  </w:style>
  <w:style w:type="character" w:styleId="a5">
    <w:name w:val="Hyperlink"/>
    <w:basedOn w:val="a0"/>
    <w:uiPriority w:val="99"/>
    <w:semiHidden/>
    <w:unhideWhenUsed/>
    <w:rsid w:val="00B71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13" Type="http://schemas.openxmlformats.org/officeDocument/2006/relationships/hyperlink" Target="https://adilet.zan.kz/rus/docs/V2200026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Z970000151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40001000_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mailto:raushan2006@mail.ru" TargetMode="External"/><Relationship Id="rId10" Type="http://schemas.openxmlformats.org/officeDocument/2006/relationships/hyperlink" Target="https://adilet.zan.kz/rus/docs/Z1500000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400000235" TargetMode="External"/><Relationship Id="rId14" Type="http://schemas.openxmlformats.org/officeDocument/2006/relationships/hyperlink" Target="http://adilet.zan.kz/rus/docs/V1000006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2245</Words>
  <Characters>12803</Characters>
  <Application>Microsoft Office Word</Application>
  <DocSecurity>0</DocSecurity>
  <Lines>106</Lines>
  <Paragraphs>30</Paragraphs>
  <ScaleCrop>false</ScaleCrop>
  <Company/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3</cp:revision>
  <dcterms:created xsi:type="dcterms:W3CDTF">2025-11-19T04:09:00Z</dcterms:created>
  <dcterms:modified xsi:type="dcterms:W3CDTF">2025-11-19T12:05:00Z</dcterms:modified>
</cp:coreProperties>
</file>